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4C58" w14:textId="77777777" w:rsidR="0052273F" w:rsidRPr="00212FD4" w:rsidRDefault="0052273F" w:rsidP="0052273F">
      <w:pPr>
        <w:rPr>
          <w:rFonts w:ascii="Arial" w:hAnsi="Arial" w:cs="Arial"/>
          <w:color w:val="313C42"/>
        </w:rPr>
      </w:pPr>
    </w:p>
    <w:p w14:paraId="12968644" w14:textId="72D18535" w:rsidR="0052273F" w:rsidRDefault="0052273F" w:rsidP="0052273F">
      <w:pPr>
        <w:jc w:val="center"/>
        <w:rPr>
          <w:rFonts w:ascii="Arial" w:hAnsi="Arial" w:cs="Arial"/>
          <w:b/>
          <w:color w:val="313C42"/>
        </w:rPr>
      </w:pPr>
      <w:r>
        <w:rPr>
          <w:rFonts w:ascii="Arial" w:hAnsi="Arial" w:cs="Arial"/>
          <w:b/>
          <w:color w:val="313C42"/>
        </w:rPr>
        <w:t xml:space="preserve">TABULKA PRO VYHODNOCENÍ RIZIK PRO VÝBĚR A POUŽITÍ OCHRANNÝCH </w:t>
      </w:r>
      <w:r w:rsidRPr="00212FD4">
        <w:rPr>
          <w:rFonts w:ascii="Arial" w:hAnsi="Arial" w:cs="Arial"/>
          <w:b/>
          <w:color w:val="313C42"/>
        </w:rPr>
        <w:t>PROSTŘEDKU</w:t>
      </w:r>
    </w:p>
    <w:p w14:paraId="6AF03591" w14:textId="77777777" w:rsidR="00855E24" w:rsidRPr="00855E24" w:rsidRDefault="00855E24" w:rsidP="0052273F">
      <w:pPr>
        <w:jc w:val="center"/>
        <w:rPr>
          <w:rFonts w:ascii="Arial" w:hAnsi="Arial" w:cs="Arial"/>
          <w:b/>
          <w:color w:val="313C42"/>
          <w:sz w:val="8"/>
          <w:szCs w:val="8"/>
        </w:rPr>
      </w:pPr>
    </w:p>
    <w:tbl>
      <w:tblPr>
        <w:tblW w:w="13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60"/>
        <w:gridCol w:w="355"/>
        <w:gridCol w:w="392"/>
        <w:gridCol w:w="394"/>
        <w:gridCol w:w="394"/>
        <w:gridCol w:w="394"/>
        <w:gridCol w:w="392"/>
        <w:gridCol w:w="616"/>
        <w:gridCol w:w="421"/>
        <w:gridCol w:w="335"/>
        <w:gridCol w:w="398"/>
        <w:gridCol w:w="413"/>
        <w:gridCol w:w="449"/>
        <w:gridCol w:w="433"/>
        <w:gridCol w:w="418"/>
        <w:gridCol w:w="415"/>
        <w:gridCol w:w="617"/>
        <w:gridCol w:w="708"/>
        <w:gridCol w:w="411"/>
        <w:gridCol w:w="553"/>
        <w:gridCol w:w="341"/>
        <w:gridCol w:w="640"/>
        <w:gridCol w:w="445"/>
        <w:gridCol w:w="584"/>
        <w:gridCol w:w="1012"/>
        <w:gridCol w:w="409"/>
        <w:gridCol w:w="409"/>
        <w:gridCol w:w="409"/>
      </w:tblGrid>
      <w:tr w:rsidR="00855E24" w:rsidRPr="00855E24" w14:paraId="3A2074CD" w14:textId="77777777" w:rsidTr="00855E24">
        <w:trPr>
          <w:trHeight w:val="600"/>
          <w:jc w:val="center"/>
        </w:trPr>
        <w:tc>
          <w:tcPr>
            <w:tcW w:w="1490" w:type="dxa"/>
            <w:gridSpan w:val="3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B9C72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  <w:sz w:val="24"/>
                <w:szCs w:val="24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  <w:sz w:val="24"/>
                <w:szCs w:val="24"/>
              </w:rPr>
              <w:t> </w:t>
            </w:r>
          </w:p>
        </w:tc>
        <w:tc>
          <w:tcPr>
            <w:tcW w:w="5864" w:type="dxa"/>
            <w:gridSpan w:val="14"/>
            <w:tcBorders>
              <w:top w:val="single" w:sz="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198EA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  <w:t>FYZIKÁLNÍ</w:t>
            </w:r>
          </w:p>
        </w:tc>
        <w:tc>
          <w:tcPr>
            <w:tcW w:w="2630" w:type="dxa"/>
            <w:gridSpan w:val="5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981E5E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  <w:t xml:space="preserve">CHEMICKÁ </w:t>
            </w:r>
            <w:r w:rsidRPr="00855E24"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  <w:br/>
              <w:t>(vč. nanomateriálů)</w:t>
            </w:r>
          </w:p>
        </w:tc>
        <w:tc>
          <w:tcPr>
            <w:tcW w:w="2681" w:type="dxa"/>
            <w:gridSpan w:val="4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5D648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  <w:t>BIOLOGICKÉ ČINITELE</w:t>
            </w:r>
            <w:r w:rsidRPr="00855E24"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  <w:br/>
              <w:t>obsažené v</w:t>
            </w:r>
          </w:p>
        </w:tc>
        <w:tc>
          <w:tcPr>
            <w:tcW w:w="1227" w:type="dxa"/>
            <w:gridSpan w:val="3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4E541F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b/>
                <w:bCs/>
                <w:color w:val="0088D0"/>
                <w:sz w:val="18"/>
                <w:szCs w:val="18"/>
              </w:rPr>
              <w:t>JINÁ RIZIKA</w:t>
            </w:r>
          </w:p>
        </w:tc>
      </w:tr>
      <w:tr w:rsidR="00855E24" w:rsidRPr="00855E24" w14:paraId="00980D18" w14:textId="77777777" w:rsidTr="000B6A4F">
        <w:trPr>
          <w:trHeight w:val="350"/>
          <w:jc w:val="center"/>
        </w:trPr>
        <w:tc>
          <w:tcPr>
            <w:tcW w:w="1490" w:type="dxa"/>
            <w:gridSpan w:val="3"/>
            <w:vMerge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A2DAEAC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  <w:sz w:val="24"/>
                <w:szCs w:val="24"/>
              </w:rPr>
            </w:pPr>
          </w:p>
        </w:tc>
        <w:tc>
          <w:tcPr>
            <w:tcW w:w="3003" w:type="dxa"/>
            <w:gridSpan w:val="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92B9E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mechanická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extDirection w:val="btLr"/>
            <w:vAlign w:val="center"/>
            <w:hideMark/>
          </w:tcPr>
          <w:p w14:paraId="38F390D7" w14:textId="77777777" w:rsidR="00855E24" w:rsidRPr="00855E24" w:rsidRDefault="00855E24" w:rsidP="000B6A4F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hluk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08567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tepelná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EA866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elektrická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D4B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 xml:space="preserve">radiační </w:t>
            </w: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br/>
              <w:t>(záření)</w:t>
            </w:r>
          </w:p>
        </w:tc>
        <w:tc>
          <w:tcPr>
            <w:tcW w:w="132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B9262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aerosoly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A55B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kapaliny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000000" w:fill="FFFFFF"/>
            <w:textDirection w:val="btLr"/>
            <w:vAlign w:val="center"/>
            <w:hideMark/>
          </w:tcPr>
          <w:p w14:paraId="46B6AD9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plyny, páry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D389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aero-</w:t>
            </w:r>
            <w:proofErr w:type="spellStart"/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solech</w:t>
            </w:r>
            <w:proofErr w:type="spellEnd"/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1CDEF" w14:textId="513BC0FA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kapalin</w:t>
            </w:r>
            <w:r w:rsidR="00B00D2F">
              <w:rPr>
                <w:rFonts w:ascii="Arial" w:hAnsi="Arial" w:cs="Arial"/>
                <w:color w:val="0088D0"/>
                <w:sz w:val="16"/>
                <w:szCs w:val="16"/>
              </w:rPr>
              <w:t>ách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FA5F6B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materiálech, osobách, zvířatech apod.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textDirection w:val="btLr"/>
            <w:vAlign w:val="center"/>
            <w:hideMark/>
          </w:tcPr>
          <w:p w14:paraId="3CF6500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utonutí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extDirection w:val="btLr"/>
            <w:vAlign w:val="center"/>
            <w:hideMark/>
          </w:tcPr>
          <w:p w14:paraId="5068E0F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nedostatek kyslíku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000000" w:fill="FFFFFF"/>
            <w:textDirection w:val="btLr"/>
            <w:vAlign w:val="center"/>
            <w:hideMark/>
          </w:tcPr>
          <w:p w14:paraId="628AC44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nedostatečná viditelnost</w:t>
            </w:r>
          </w:p>
        </w:tc>
      </w:tr>
      <w:tr w:rsidR="00855E24" w:rsidRPr="00855E24" w14:paraId="7898E89B" w14:textId="77777777" w:rsidTr="000B6A4F">
        <w:trPr>
          <w:trHeight w:val="417"/>
          <w:jc w:val="center"/>
        </w:trPr>
        <w:tc>
          <w:tcPr>
            <w:tcW w:w="1490" w:type="dxa"/>
            <w:gridSpan w:val="3"/>
            <w:vMerge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3B0185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  <w:sz w:val="24"/>
                <w:szCs w:val="24"/>
              </w:rPr>
            </w:pPr>
          </w:p>
        </w:tc>
        <w:tc>
          <w:tcPr>
            <w:tcW w:w="3003" w:type="dxa"/>
            <w:gridSpan w:val="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B6472D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D551F4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7B5D7DA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26BAB5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6D59CE6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11A0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pevné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FEBF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kapalné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58C1469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  <w:hideMark/>
          </w:tcPr>
          <w:p w14:paraId="69F7C407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128301C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DCA8DC4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  <w:hideMark/>
          </w:tcPr>
          <w:p w14:paraId="3EAD921D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3CB2A52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233FB7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  <w:hideMark/>
          </w:tcPr>
          <w:p w14:paraId="1750249A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</w:tr>
      <w:tr w:rsidR="00855E24" w:rsidRPr="00855E24" w14:paraId="4A288E83" w14:textId="77777777" w:rsidTr="000B6A4F">
        <w:trPr>
          <w:trHeight w:val="290"/>
          <w:jc w:val="center"/>
        </w:trPr>
        <w:tc>
          <w:tcPr>
            <w:tcW w:w="1490" w:type="dxa"/>
            <w:gridSpan w:val="3"/>
            <w:vMerge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20792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1D45D9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náraz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B16C82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uklouznutí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408CA9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pád z výšky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0511EE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vibrace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631C780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statické stlačení části těla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5634E5FA" w14:textId="7DDF3080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odření, perforace, řezné a jiné rány, kousnutí</w:t>
            </w:r>
            <w:r>
              <w:rPr>
                <w:rFonts w:ascii="Arial" w:hAnsi="Arial" w:cs="Arial"/>
                <w:color w:val="0088D0"/>
                <w:sz w:val="14"/>
                <w:szCs w:val="14"/>
              </w:rPr>
              <w:t>,</w:t>
            </w: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 xml:space="preserve"> bodnutí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6678E5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zachycení, uskřípnutí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BCC37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5E66071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teplo, oheň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B2ABE2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chlad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1CE560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úraz elektrickým proudem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63C745A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statická elektřina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6EC7DBD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neionizující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44A364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ionizující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E1113D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prach, vlákna, dýmy, výpary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6032F4F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mlhy, jemné mlhy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1DECD47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ponoření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19EC0A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postříkání, rozprášení, vytrysknutí</w:t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28D94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140E53B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pevných a kapalných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4AE4B0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přímý a nepřímý kontakt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D802FB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postříkání, rozprášení, vytrysknutí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9B27A5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4"/>
                <w:szCs w:val="14"/>
              </w:rPr>
            </w:pPr>
            <w:r w:rsidRPr="00855E24">
              <w:rPr>
                <w:rFonts w:ascii="Arial" w:hAnsi="Arial" w:cs="Arial"/>
                <w:color w:val="0088D0"/>
                <w:sz w:val="14"/>
                <w:szCs w:val="14"/>
              </w:rPr>
              <w:t>přímý a nepřímý kontakt</w:t>
            </w: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F0BF156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363DA5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  <w:hideMark/>
          </w:tcPr>
          <w:p w14:paraId="63E7AEC4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</w:tr>
      <w:tr w:rsidR="00855E24" w:rsidRPr="00855E24" w14:paraId="5C465448" w14:textId="77777777" w:rsidTr="000B6A4F">
        <w:trPr>
          <w:trHeight w:val="814"/>
          <w:jc w:val="center"/>
        </w:trPr>
        <w:tc>
          <w:tcPr>
            <w:tcW w:w="1490" w:type="dxa"/>
            <w:gridSpan w:val="3"/>
            <w:vMerge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F0145B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5499596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FC93FA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C5BAA8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969AE5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6C11132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BD6203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765E56F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1F8CB8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664DEE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3C86A32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A9EC59F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8104D37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6EF266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F560E77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75DC26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8B6D73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F2D833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55D0D72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  <w:hideMark/>
          </w:tcPr>
          <w:p w14:paraId="7DD99DFC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08EC901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0C1F9F7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9F40F6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  <w:hideMark/>
          </w:tcPr>
          <w:p w14:paraId="148BFB1B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4"/>
                <w:szCs w:val="14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2CF733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1448CE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  <w:hideMark/>
          </w:tcPr>
          <w:p w14:paraId="7E39C22D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</w:tr>
      <w:tr w:rsidR="00855E24" w:rsidRPr="00855E24" w14:paraId="07681126" w14:textId="77777777" w:rsidTr="000B6A4F">
        <w:trPr>
          <w:trHeight w:val="300"/>
          <w:jc w:val="center"/>
        </w:trPr>
        <w:tc>
          <w:tcPr>
            <w:tcW w:w="1490" w:type="dxa"/>
            <w:gridSpan w:val="3"/>
            <w:vMerge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1C2454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A59A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DF27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AE1A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F55C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B71C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A185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3E10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C77D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EA36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FDC5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4F6B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9565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1563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14:paraId="6C1642D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E31E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D4D0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FC9E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2432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9A799C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2E98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63E3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D406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D6BD43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23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9B31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24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8B3D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25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DB89002" w14:textId="532B8738" w:rsidR="00855E24" w:rsidRPr="00855E24" w:rsidRDefault="0089611D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>
              <w:rPr>
                <w:rFonts w:ascii="Arial" w:hAnsi="Arial" w:cs="Arial"/>
                <w:color w:val="0088D0"/>
                <w:sz w:val="18"/>
                <w:szCs w:val="18"/>
              </w:rPr>
              <w:t>2</w:t>
            </w:r>
            <w:r w:rsidR="00855E24" w:rsidRPr="00855E24">
              <w:rPr>
                <w:rFonts w:ascii="Arial" w:hAnsi="Arial" w:cs="Arial"/>
                <w:color w:val="0088D0"/>
                <w:sz w:val="18"/>
                <w:szCs w:val="18"/>
              </w:rPr>
              <w:t>6</w:t>
            </w:r>
          </w:p>
        </w:tc>
      </w:tr>
      <w:tr w:rsidR="00855E24" w:rsidRPr="00855E24" w14:paraId="1EFC9F7B" w14:textId="77777777" w:rsidTr="000B6A4F">
        <w:trPr>
          <w:trHeight w:val="290"/>
          <w:jc w:val="center"/>
        </w:trPr>
        <w:tc>
          <w:tcPr>
            <w:tcW w:w="475" w:type="dxa"/>
            <w:vMerge w:val="restar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669AA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hlava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89759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lebka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8E2E32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16DB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AF84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3536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32BD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5FBB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6C48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DF3C4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D6AB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2BC8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751A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50A0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E808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516D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EA8D4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B903A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8BEF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2BE8F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5409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AFC26D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9F5B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46CD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105A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BD3517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9A5C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A028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8F240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5353C02C" w14:textId="77777777" w:rsidTr="000B6A4F">
        <w:trPr>
          <w:trHeight w:val="400"/>
          <w:jc w:val="center"/>
        </w:trPr>
        <w:tc>
          <w:tcPr>
            <w:tcW w:w="475" w:type="dxa"/>
            <w:vMerge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7EF199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7521A" w14:textId="77777777" w:rsidR="00855E24" w:rsidRPr="00855E24" w:rsidRDefault="00855E24" w:rsidP="00855E24">
            <w:pPr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celá hlava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CE568E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B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6BF1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C8B9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35A2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26A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3626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2C6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AAE8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54ADB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56BAE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0CDE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8C8A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57F9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B7E3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55179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A929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7461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7BF3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E531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9F5FA6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4675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C216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984B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D5551B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C051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CEF4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D04EE4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127DF0E3" w14:textId="77777777" w:rsidTr="000B6A4F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0492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uši / sluch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902351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C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C168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97BC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E84B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6516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85A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C479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EDA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4074A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8AA1B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289F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4103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DEF8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A219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08B0F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9FCA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D5A92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861B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978A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49784E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255A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CC94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35C7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96E7AB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6E7F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DE9F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866610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220F3C48" w14:textId="77777777" w:rsidTr="000B6A4F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F027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oči / zrak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D5E6C7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D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036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5F32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E51F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A99E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E85A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A895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30268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00DAB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95AAC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8548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E681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B75D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5C54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CD0EE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187E9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7E75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B0AC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36A5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233336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76E7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60E6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3FF6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5A9044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6020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9403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600916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6EAEC5A2" w14:textId="77777777" w:rsidTr="000B6A4F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869D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obličej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551A5E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6D40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1F2F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25AA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B79C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A9B7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BAAA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DC08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FACF2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A98B5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1149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FF7F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7A18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CB51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8C5FF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B59EF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5EFC8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C89DA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11A8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FB39EE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5144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7153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5FF1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1868A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3B13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C5E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BF1D04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7C043BAA" w14:textId="77777777" w:rsidTr="000B6A4F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BE8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dýchací orgány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5F92F0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F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D38E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C628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C13B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CD19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212D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9420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6FFC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F4B1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06415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C525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FD63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979B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FE9E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0D1D2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36F8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96CA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9EC68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F0BE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5795B2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A37F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1C81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5C72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046619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999E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2A69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E2D96A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22D2266C" w14:textId="77777777" w:rsidTr="000B6A4F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1EFA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ruce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02CB8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6E44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0DA73" w14:textId="0E1F6D9F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9595F" w14:textId="66BD34FE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68B6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F760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F51E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57AE1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80EE4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F74C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F20D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96D2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5D16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317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895BE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867B1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ECDEB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E50F8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4EE1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19EF65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BFFE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60F0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3C0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7AA08F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6EFA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5BB0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5A4ED0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02FB6B76" w14:textId="77777777" w:rsidTr="000B6A4F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8B65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paže (části)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6179E1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H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8AFA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73E3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B4FD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31FA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34CF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CC27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D89E1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F421E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880BF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DF0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AE50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047A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C2C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5EA9E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CE72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4C8D9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A1A13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744D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047A76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E952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BE42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BE1B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49E080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6243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85CF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6A3942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6C8240BD" w14:textId="77777777" w:rsidTr="000B6A4F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648F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nohy (chodidla)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33AD17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21AD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B814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BEB0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3F14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D636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A477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5A303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75B2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EEBB5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5418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F38B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FEDE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6381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C3B8A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F56B9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EDD2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596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615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ED4FEB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BDB3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4A94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E4D9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A23D3C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F5F8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1157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321321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47BACB18" w14:textId="77777777" w:rsidTr="00FC71DA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8AE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nohy (části)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5B047B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J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D0CD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A2F650" w14:textId="18E84CF6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D04336" w14:textId="31D3797C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AF5AE4" w14:textId="03A6D203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EA25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792D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91FD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75DF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8A1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8BC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A8CB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5DA6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917B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8F569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AB96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75B45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5180B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83DC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445F43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60F4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442C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3748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90B73B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3A85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E28E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CB35C0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59C27835" w14:textId="77777777" w:rsidTr="00FC71DA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3F5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pokožka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1A0F4D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D250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E290B4" w14:textId="67A1A8FC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D61957" w14:textId="1B3BFE90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96F12C" w14:textId="22DD34B6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F2BA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9A91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7A20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FD0DE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CA4D3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BF3C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37A2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0E1E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6872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FB93C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1CE8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CED95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32D31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9964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626133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B98B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DA03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8E0D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9B7213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1941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B2C2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4794F9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47079FB5" w14:textId="77777777" w:rsidTr="00FC71DA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A722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trup / břicho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E4A276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636B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FEE3D3" w14:textId="15CE8A2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76F675" w14:textId="12E928CA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D9DA6B" w14:textId="3FDCC11C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14B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5BC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E2DC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ED32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77148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1C99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ECDF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0541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14F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5CA91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0A5C3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3F6B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CB241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F576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4290AE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4C6E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FEE6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AA94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B8C24C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B3A4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8D11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D69A0B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31578CAE" w14:textId="77777777" w:rsidTr="00FC71DA">
        <w:trPr>
          <w:trHeight w:val="29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6BCD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část těla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06848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M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615E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529B2D" w14:textId="362C790A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17F4E7" w14:textId="4459700D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1AF672" w14:textId="2F96B98F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D338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F94A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65168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E1053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4F846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5712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2588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A325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9252B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3B10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A0053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B5A40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22AE2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3EDA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DE0F96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DE20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5040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95AF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4027877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4277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45C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254162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  <w:tr w:rsidR="00855E24" w:rsidRPr="00855E24" w14:paraId="3D7F6E95" w14:textId="77777777" w:rsidTr="00FC71DA">
        <w:trPr>
          <w:trHeight w:val="300"/>
          <w:jc w:val="center"/>
        </w:trPr>
        <w:tc>
          <w:tcPr>
            <w:tcW w:w="1135" w:type="dxa"/>
            <w:gridSpan w:val="2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CAE2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6"/>
                <w:szCs w:val="16"/>
              </w:rPr>
            </w:pPr>
            <w:r w:rsidRPr="00855E24">
              <w:rPr>
                <w:rFonts w:ascii="Arial" w:hAnsi="Arial" w:cs="Arial"/>
                <w:color w:val="0088D0"/>
                <w:sz w:val="16"/>
                <w:szCs w:val="16"/>
              </w:rPr>
              <w:t>celé tělo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71D7D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color w:val="0088D0"/>
                <w:sz w:val="18"/>
                <w:szCs w:val="18"/>
              </w:rPr>
            </w:pPr>
            <w:r w:rsidRPr="00855E24">
              <w:rPr>
                <w:rFonts w:ascii="Arial" w:hAnsi="Arial" w:cs="Arial"/>
                <w:color w:val="0088D0"/>
                <w:sz w:val="18"/>
                <w:szCs w:val="18"/>
              </w:rPr>
              <w:t>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18256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A1D810" w14:textId="760970E1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EAA7D8" w14:textId="373B3913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35CEA1" w14:textId="632C5810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4C31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C2F1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6EC41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2593A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C7DB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108D4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C98FD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5F203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2173C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14:paraId="0F5230D8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882FE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630C7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A085A" w14:textId="77777777" w:rsidR="00855E24" w:rsidRPr="00855E24" w:rsidRDefault="00855E24" w:rsidP="00855E24">
            <w:pPr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F382A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0BA8A6F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DA2CE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BBAE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E6312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7AB8F11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C5DD0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7B7D9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0E4DE05" w14:textId="77777777" w:rsidR="00855E24" w:rsidRPr="00855E24" w:rsidRDefault="00855E24" w:rsidP="00855E24">
            <w:pPr>
              <w:jc w:val="center"/>
              <w:rPr>
                <w:rFonts w:ascii="Arial" w:hAnsi="Arial" w:cs="Arial"/>
                <w:b/>
                <w:bCs/>
                <w:color w:val="313C42"/>
              </w:rPr>
            </w:pPr>
            <w:r w:rsidRPr="00855E24">
              <w:rPr>
                <w:rFonts w:ascii="Arial" w:hAnsi="Arial" w:cs="Arial"/>
                <w:b/>
                <w:bCs/>
                <w:color w:val="313C42"/>
              </w:rPr>
              <w:t> </w:t>
            </w:r>
          </w:p>
        </w:tc>
      </w:tr>
    </w:tbl>
    <w:p w14:paraId="5B498F87" w14:textId="77777777" w:rsidR="000818E9" w:rsidRDefault="000818E9" w:rsidP="00FC71DA">
      <w:pPr>
        <w:rPr>
          <w:rFonts w:ascii="Arial" w:hAnsi="Arial" w:cs="Arial"/>
          <w:b/>
          <w:color w:val="313C42"/>
        </w:rPr>
      </w:pPr>
    </w:p>
    <w:sectPr w:rsidR="000818E9" w:rsidSect="00855E24">
      <w:head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964" w:left="1418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E075" w14:textId="77777777" w:rsidR="001F4CA4" w:rsidRDefault="001F4CA4">
      <w:r>
        <w:separator/>
      </w:r>
    </w:p>
  </w:endnote>
  <w:endnote w:type="continuationSeparator" w:id="0">
    <w:p w14:paraId="4A700CA8" w14:textId="77777777" w:rsidR="001F4CA4" w:rsidRDefault="001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A7E1" w14:textId="77777777" w:rsidR="000A13D5" w:rsidRDefault="000A13D5" w:rsidP="0070322B">
    <w:pPr>
      <w:autoSpaceDE w:val="0"/>
      <w:autoSpaceDN w:val="0"/>
      <w:adjustRightInd w:val="0"/>
      <w:ind w:hanging="3600"/>
      <w:jc w:val="right"/>
      <w:rPr>
        <w:rFonts w:ascii="Arial-BoldItalicMT" w:hAnsi="Arial-BoldItalicMT" w:cs="Arial-BoldItalicMT"/>
        <w:b/>
        <w:bCs/>
        <w:i/>
        <w:iCs/>
        <w:color w:val="808080"/>
        <w:spacing w:val="60"/>
      </w:rPr>
    </w:pPr>
  </w:p>
  <w:p w14:paraId="7241C563" w14:textId="023BE2B1" w:rsidR="00E161B6" w:rsidRPr="00296587" w:rsidRDefault="00E161B6" w:rsidP="00E161B6">
    <w:pPr>
      <w:tabs>
        <w:tab w:val="left" w:pos="720"/>
        <w:tab w:val="left" w:pos="1440"/>
        <w:tab w:val="left" w:pos="2160"/>
        <w:tab w:val="left" w:pos="2880"/>
        <w:tab w:val="left" w:pos="3240"/>
        <w:tab w:val="left" w:pos="5148"/>
        <w:tab w:val="left" w:pos="6403"/>
      </w:tabs>
      <w:autoSpaceDE w:val="0"/>
      <w:autoSpaceDN w:val="0"/>
      <w:adjustRightInd w:val="0"/>
      <w:spacing w:line="312" w:lineRule="auto"/>
      <w:ind w:left="1416" w:firstLine="708"/>
      <w:rPr>
        <w:rFonts w:ascii="Arial" w:hAnsi="Arial" w:cs="Arial"/>
        <w:i/>
        <w:iCs/>
        <w:color w:val="6D6E70"/>
        <w:sz w:val="14"/>
        <w:szCs w:val="14"/>
      </w:rPr>
    </w:pPr>
    <w:r w:rsidRPr="00296587">
      <w:rPr>
        <w:rFonts w:ascii="Arial" w:hAnsi="Arial" w:cs="Arial"/>
        <w:i/>
        <w:iCs/>
        <w:color w:val="6D6E70"/>
        <w:sz w:val="14"/>
        <w:szCs w:val="14"/>
      </w:rPr>
      <w:tab/>
    </w:r>
    <w:r w:rsidRPr="00296587">
      <w:rPr>
        <w:rFonts w:ascii="Arial" w:hAnsi="Arial" w:cs="Arial"/>
        <w:i/>
        <w:iCs/>
        <w:color w:val="6D6E70"/>
        <w:sz w:val="14"/>
        <w:szCs w:val="14"/>
      </w:rPr>
      <w:tab/>
    </w:r>
    <w:r>
      <w:rPr>
        <w:rFonts w:ascii="Arial" w:hAnsi="Arial" w:cs="Arial"/>
        <w:i/>
        <w:iCs/>
        <w:color w:val="6D6E70"/>
        <w:sz w:val="14"/>
        <w:szCs w:val="14"/>
      </w:rPr>
      <w:tab/>
    </w:r>
    <w:r>
      <w:rPr>
        <w:rFonts w:ascii="Arial" w:hAnsi="Arial" w:cs="Arial"/>
        <w:i/>
        <w:iCs/>
        <w:color w:val="6D6E70"/>
        <w:sz w:val="14"/>
        <w:szCs w:val="14"/>
      </w:rPr>
      <w:tab/>
    </w:r>
    <w:r>
      <w:rPr>
        <w:rFonts w:ascii="Arial" w:hAnsi="Arial" w:cs="Arial"/>
        <w:i/>
        <w:iCs/>
        <w:color w:val="6D6E70"/>
        <w:sz w:val="14"/>
        <w:szCs w:val="14"/>
      </w:rPr>
      <w:tab/>
    </w:r>
    <w:r>
      <w:rPr>
        <w:rFonts w:ascii="Arial" w:hAnsi="Arial" w:cs="Arial"/>
        <w:i/>
        <w:iCs/>
        <w:color w:val="6D6E70"/>
        <w:sz w:val="14"/>
        <w:szCs w:val="14"/>
      </w:rPr>
      <w:tab/>
    </w:r>
  </w:p>
  <w:p w14:paraId="603E672A" w14:textId="167E80C9" w:rsidR="00E161B6" w:rsidRPr="003C05E3" w:rsidRDefault="00E161B6" w:rsidP="00FC71DA">
    <w:pPr>
      <w:autoSpaceDE w:val="0"/>
      <w:autoSpaceDN w:val="0"/>
      <w:adjustRightInd w:val="0"/>
      <w:spacing w:line="312" w:lineRule="auto"/>
      <w:jc w:val="center"/>
    </w:pPr>
    <w:r w:rsidRPr="00286F22">
      <w:rPr>
        <w:rFonts w:ascii="Arial" w:hAnsi="Arial" w:cs="Arial"/>
        <w:i/>
        <w:iCs/>
        <w:color w:val="6D6E70"/>
        <w:sz w:val="14"/>
        <w:szCs w:val="14"/>
      </w:rPr>
      <w:t>www.BOZP.cz</w:t>
    </w:r>
  </w:p>
  <w:p w14:paraId="63BFE80E" w14:textId="451B2505" w:rsidR="000A13D5" w:rsidRPr="003C05E3" w:rsidRDefault="000A13D5" w:rsidP="00E161B6">
    <w:pPr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0EBD" w14:textId="77777777" w:rsidR="000A13D5" w:rsidRPr="00F2037A" w:rsidRDefault="000A13D5">
    <w:pPr>
      <w:pStyle w:val="Zpat"/>
      <w:rPr>
        <w:rFonts w:ascii="Verdana" w:hAnsi="Verdana"/>
        <w:sz w:val="18"/>
      </w:rPr>
    </w:pPr>
    <w:r w:rsidRPr="00F2037A">
      <w:rPr>
        <w:rFonts w:ascii="Verdana" w:hAnsi="Verdana"/>
        <w:sz w:val="18"/>
      </w:rPr>
      <w:t xml:space="preserve">Stránka | </w:t>
    </w:r>
    <w:r w:rsidRPr="00F2037A">
      <w:rPr>
        <w:rFonts w:ascii="Verdana" w:hAnsi="Verdana"/>
        <w:sz w:val="18"/>
      </w:rPr>
      <w:fldChar w:fldCharType="begin"/>
    </w:r>
    <w:r w:rsidRPr="00F2037A">
      <w:rPr>
        <w:rFonts w:ascii="Verdana" w:hAnsi="Verdana"/>
        <w:sz w:val="18"/>
      </w:rPr>
      <w:instrText xml:space="preserve"> PAGE   \* MERGEFORMAT </w:instrText>
    </w:r>
    <w:r w:rsidRPr="00F2037A">
      <w:rPr>
        <w:rFonts w:ascii="Verdana" w:hAnsi="Verdana"/>
        <w:sz w:val="18"/>
      </w:rPr>
      <w:fldChar w:fldCharType="separate"/>
    </w:r>
    <w:r>
      <w:rPr>
        <w:rFonts w:ascii="Verdana" w:hAnsi="Verdana"/>
        <w:noProof/>
        <w:sz w:val="18"/>
      </w:rPr>
      <w:t>1</w:t>
    </w:r>
    <w:r w:rsidRPr="00F2037A">
      <w:rPr>
        <w:rFonts w:ascii="Verdana" w:hAnsi="Verdana"/>
        <w:sz w:val="18"/>
      </w:rPr>
      <w:fldChar w:fldCharType="end"/>
    </w:r>
  </w:p>
  <w:p w14:paraId="232D24E8" w14:textId="77777777" w:rsidR="000A13D5" w:rsidRPr="00F2037A" w:rsidRDefault="000A13D5" w:rsidP="00F203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2480" w14:textId="77777777" w:rsidR="001F4CA4" w:rsidRDefault="001F4CA4">
      <w:r>
        <w:separator/>
      </w:r>
    </w:p>
  </w:footnote>
  <w:footnote w:type="continuationSeparator" w:id="0">
    <w:p w14:paraId="155915F9" w14:textId="77777777" w:rsidR="001F4CA4" w:rsidRDefault="001F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F29B" w14:textId="77777777" w:rsidR="000A13D5" w:rsidRDefault="000A13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2F1B6" w14:textId="77777777" w:rsidR="000A13D5" w:rsidRDefault="000A13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48BB" w14:textId="5E373604" w:rsidR="000A13D5" w:rsidRPr="00AA6EEF" w:rsidRDefault="000A13D5" w:rsidP="008B4FBC">
    <w:pPr>
      <w:tabs>
        <w:tab w:val="center" w:pos="4536"/>
        <w:tab w:val="right" w:pos="9072"/>
      </w:tabs>
      <w:rPr>
        <w:bCs/>
      </w:rPr>
    </w:pPr>
    <w:r w:rsidRPr="00AA6EEF">
      <w:rPr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4F4976" wp14:editId="0CCAE170">
              <wp:simplePos x="0" y="0"/>
              <wp:positionH relativeFrom="column">
                <wp:posOffset>-706120</wp:posOffset>
              </wp:positionH>
              <wp:positionV relativeFrom="paragraph">
                <wp:posOffset>72390</wp:posOffset>
              </wp:positionV>
              <wp:extent cx="485648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6480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534D2F"/>
                          </a:gs>
                          <a:gs pos="100000">
                            <a:srgbClr val="FFFFFF">
                              <a:alpha val="44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704C8" w14:textId="77777777" w:rsidR="000A13D5" w:rsidRPr="00F2037A" w:rsidRDefault="000A13D5" w:rsidP="008B4FBC">
                          <w:pPr>
                            <w:rPr>
                              <w:rFonts w:ascii="Verdana" w:hAnsi="Verdana"/>
                              <w:b/>
                              <w:i/>
                              <w:color w:val="FFFFFF"/>
                              <w:sz w:val="18"/>
                            </w:rPr>
                          </w:pPr>
                          <w:r w:rsidRPr="00F2037A">
                            <w:rPr>
                              <w:color w:val="DDD9C3"/>
                              <w:sz w:val="18"/>
                            </w:rPr>
                            <w:t xml:space="preserve"> </w:t>
                          </w:r>
                          <w:r w:rsidRPr="00F2037A">
                            <w:rPr>
                              <w:rFonts w:ascii="Verdana" w:hAnsi="Verdana"/>
                              <w:i/>
                              <w:color w:val="FFFFFF"/>
                              <w:sz w:val="18"/>
                            </w:rPr>
                            <w:t>E-LEARNIG PROFESIONÁLNĚ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F4976" id="Rectangle 1" o:spid="_x0000_s1026" style="position:absolute;margin-left:-55.6pt;margin-top:5.7pt;width:382.4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" fillcolor="#534d2f" stroked="f" strokeweight="0">
              <v:fill o:opacity2="28835f" angle="90" focus="100%" type="gradient"/>
              <v:textbox>
                <w:txbxContent>
                  <w:p w14:paraId="44C704C8" w14:textId="77777777" w:rsidR="000A13D5" w:rsidRPr="00F2037A" w:rsidRDefault="000A13D5" w:rsidP="008B4FBC">
                    <w:pPr>
                      <w:rPr>
                        <w:rFonts w:ascii="Verdana" w:hAnsi="Verdana"/>
                        <w:b/>
                        <w:i/>
                        <w:color w:val="FFFFFF"/>
                        <w:sz w:val="18"/>
                      </w:rPr>
                    </w:pPr>
                    <w:r w:rsidRPr="00F2037A">
                      <w:rPr>
                        <w:color w:val="DDD9C3"/>
                        <w:sz w:val="18"/>
                      </w:rPr>
                      <w:t xml:space="preserve"> </w:t>
                    </w:r>
                    <w:r w:rsidRPr="00F2037A">
                      <w:rPr>
                        <w:rFonts w:ascii="Verdana" w:hAnsi="Verdana"/>
                        <w:i/>
                        <w:color w:val="FFFFFF"/>
                        <w:sz w:val="18"/>
                      </w:rPr>
                      <w:t>E-LEARNIG PROFESIONÁLNĚ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04C209BD" wp14:editId="520CFB92">
          <wp:simplePos x="0" y="0"/>
          <wp:positionH relativeFrom="column">
            <wp:posOffset>4055110</wp:posOffset>
          </wp:positionH>
          <wp:positionV relativeFrom="paragraph">
            <wp:posOffset>72390</wp:posOffset>
          </wp:positionV>
          <wp:extent cx="1562100" cy="457200"/>
          <wp:effectExtent l="0" t="0" r="0" b="0"/>
          <wp:wrapSquare wrapText="bothSides"/>
          <wp:docPr id="2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00FB6" w14:textId="77777777" w:rsidR="000A13D5" w:rsidRPr="00AA6EEF" w:rsidRDefault="000A13D5" w:rsidP="008B4FBC">
    <w:pPr>
      <w:tabs>
        <w:tab w:val="center" w:pos="4536"/>
        <w:tab w:val="right" w:pos="9072"/>
      </w:tabs>
      <w:rPr>
        <w:bCs/>
      </w:rPr>
    </w:pPr>
  </w:p>
  <w:p w14:paraId="1E27BAE5" w14:textId="77777777" w:rsidR="000A13D5" w:rsidRPr="00AA6EEF" w:rsidRDefault="000A13D5" w:rsidP="008B4FBC">
    <w:pPr>
      <w:tabs>
        <w:tab w:val="center" w:pos="4536"/>
        <w:tab w:val="right" w:pos="9072"/>
      </w:tabs>
      <w:rPr>
        <w:bCs/>
      </w:rPr>
    </w:pPr>
  </w:p>
  <w:p w14:paraId="7539ADBE" w14:textId="77777777" w:rsidR="000A13D5" w:rsidRPr="00AA6EEF" w:rsidRDefault="000A13D5" w:rsidP="008B4FBC">
    <w:pPr>
      <w:tabs>
        <w:tab w:val="center" w:pos="4536"/>
        <w:tab w:val="right" w:pos="9072"/>
      </w:tabs>
      <w:rPr>
        <w:bCs/>
      </w:rPr>
    </w:pPr>
  </w:p>
  <w:p w14:paraId="40CB47F6" w14:textId="07B2A219" w:rsidR="000A13D5" w:rsidRPr="00AA6EEF" w:rsidRDefault="000A13D5" w:rsidP="008B4FBC">
    <w:pPr>
      <w:tabs>
        <w:tab w:val="center" w:pos="4536"/>
        <w:tab w:val="right" w:pos="9072"/>
      </w:tabs>
      <w:rPr>
        <w:bCs/>
      </w:rPr>
    </w:pPr>
    <w:r w:rsidRPr="00AA6EEF">
      <w:rPr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FC5148" wp14:editId="1D1D4A28">
              <wp:simplePos x="0" y="0"/>
              <wp:positionH relativeFrom="column">
                <wp:posOffset>5585460</wp:posOffset>
              </wp:positionH>
              <wp:positionV relativeFrom="paragraph">
                <wp:posOffset>-537845</wp:posOffset>
              </wp:positionV>
              <wp:extent cx="169545" cy="4699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545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alpha val="81000"/>
                            </a:srgbClr>
                          </a:gs>
                          <a:gs pos="100000">
                            <a:srgbClr val="5D5635">
                              <a:alpha val="74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8BBE9" w14:textId="77777777" w:rsidR="000A13D5" w:rsidRPr="00E15A17" w:rsidRDefault="000A13D5" w:rsidP="008B4F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C5148" id="Rectangle 2" o:spid="_x0000_s1027" style="position:absolute;margin-left:439.8pt;margin-top:-42.35pt;width:13.35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" stroked="f" strokeweight="0">
              <v:fill opacity="53084f" color2="#5d5635" o:opacity2="48497f" angle="90" focus="100%" type="gradient"/>
              <v:textbox>
                <w:txbxContent>
                  <w:p w14:paraId="4018BBE9" w14:textId="77777777" w:rsidR="000A13D5" w:rsidRPr="00E15A17" w:rsidRDefault="000A13D5" w:rsidP="008B4FBC"/>
                </w:txbxContent>
              </v:textbox>
            </v:rect>
          </w:pict>
        </mc:Fallback>
      </mc:AlternateContent>
    </w:r>
  </w:p>
  <w:p w14:paraId="51947E9C" w14:textId="77777777" w:rsidR="000A13D5" w:rsidRPr="00AA6EEF" w:rsidRDefault="000A13D5" w:rsidP="008B4FBC">
    <w:pPr>
      <w:tabs>
        <w:tab w:val="center" w:pos="4536"/>
        <w:tab w:val="right" w:pos="9072"/>
      </w:tabs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AD2"/>
    <w:multiLevelType w:val="hybridMultilevel"/>
    <w:tmpl w:val="8A4E6366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82D"/>
    <w:multiLevelType w:val="hybridMultilevel"/>
    <w:tmpl w:val="233E8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83CC0"/>
    <w:multiLevelType w:val="hybridMultilevel"/>
    <w:tmpl w:val="8EE4505C"/>
    <w:lvl w:ilvl="0" w:tplc="63D2DCC4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15C"/>
    <w:multiLevelType w:val="hybridMultilevel"/>
    <w:tmpl w:val="635635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82A9B"/>
    <w:multiLevelType w:val="hybridMultilevel"/>
    <w:tmpl w:val="914A5A58"/>
    <w:lvl w:ilvl="0" w:tplc="63D2DCC4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0070C0"/>
        <w:sz w:val="16"/>
        <w:szCs w:val="18"/>
      </w:rPr>
    </w:lvl>
    <w:lvl w:ilvl="1" w:tplc="EECED6C0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FF66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3BF7"/>
    <w:multiLevelType w:val="hybridMultilevel"/>
    <w:tmpl w:val="607AAB32"/>
    <w:lvl w:ilvl="0" w:tplc="D9F299B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E6D1936"/>
    <w:multiLevelType w:val="hybridMultilevel"/>
    <w:tmpl w:val="E954DDAC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E61"/>
    <w:multiLevelType w:val="hybridMultilevel"/>
    <w:tmpl w:val="6A14223C"/>
    <w:lvl w:ilvl="0" w:tplc="483C79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55A6C"/>
    <w:multiLevelType w:val="hybridMultilevel"/>
    <w:tmpl w:val="5EE29B16"/>
    <w:lvl w:ilvl="0" w:tplc="483C79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9" w15:restartNumberingAfterBreak="0">
    <w:nsid w:val="18193079"/>
    <w:multiLevelType w:val="hybridMultilevel"/>
    <w:tmpl w:val="B67A14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C7622"/>
    <w:multiLevelType w:val="hybridMultilevel"/>
    <w:tmpl w:val="A5927BE0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0D2"/>
    <w:multiLevelType w:val="hybridMultilevel"/>
    <w:tmpl w:val="E2AA31D0"/>
    <w:lvl w:ilvl="0" w:tplc="9B1A9C7A">
      <w:numFmt w:val="bullet"/>
      <w:lvlText w:val=""/>
      <w:lvlJc w:val="left"/>
      <w:pPr>
        <w:ind w:left="360" w:hanging="360"/>
      </w:pPr>
      <w:rPr>
        <w:rFonts w:ascii="Wingdings" w:hAnsi="Wingdings" w:cs="Times New Roman" w:hint="default"/>
        <w:color w:val="0070C0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005DB"/>
    <w:multiLevelType w:val="hybridMultilevel"/>
    <w:tmpl w:val="8C2264FA"/>
    <w:lvl w:ilvl="0" w:tplc="CB2E3AD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0635A"/>
    <w:multiLevelType w:val="hybridMultilevel"/>
    <w:tmpl w:val="7C9E4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91856"/>
    <w:multiLevelType w:val="hybridMultilevel"/>
    <w:tmpl w:val="BA968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573A3"/>
    <w:multiLevelType w:val="hybridMultilevel"/>
    <w:tmpl w:val="0C626DA6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4286391"/>
    <w:multiLevelType w:val="hybridMultilevel"/>
    <w:tmpl w:val="6A5009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B9376B"/>
    <w:multiLevelType w:val="hybridMultilevel"/>
    <w:tmpl w:val="7AD8136A"/>
    <w:lvl w:ilvl="0" w:tplc="4B8A6A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E85A37"/>
    <w:multiLevelType w:val="hybridMultilevel"/>
    <w:tmpl w:val="888614F6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4B2"/>
    <w:multiLevelType w:val="hybridMultilevel"/>
    <w:tmpl w:val="7604EC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E518B5"/>
    <w:multiLevelType w:val="hybridMultilevel"/>
    <w:tmpl w:val="ABC2AA12"/>
    <w:lvl w:ilvl="0" w:tplc="483C79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95794E"/>
    <w:multiLevelType w:val="hybridMultilevel"/>
    <w:tmpl w:val="0EB0EF46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6746452A"/>
    <w:multiLevelType w:val="hybridMultilevel"/>
    <w:tmpl w:val="E1005B1A"/>
    <w:lvl w:ilvl="0" w:tplc="9B1A9C7A">
      <w:numFmt w:val="bullet"/>
      <w:lvlText w:val=""/>
      <w:lvlJc w:val="left"/>
      <w:pPr>
        <w:ind w:left="360" w:hanging="360"/>
      </w:pPr>
      <w:rPr>
        <w:rFonts w:ascii="Wingdings" w:hAnsi="Wingdings" w:cs="Times New Roman" w:hint="default"/>
        <w:color w:val="0070C0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E4519"/>
    <w:multiLevelType w:val="hybridMultilevel"/>
    <w:tmpl w:val="DC8A3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F5275"/>
    <w:multiLevelType w:val="hybridMultilevel"/>
    <w:tmpl w:val="5AE0D2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719A7BD7"/>
    <w:multiLevelType w:val="hybridMultilevel"/>
    <w:tmpl w:val="659A484E"/>
    <w:lvl w:ilvl="0" w:tplc="63D2DCC4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9098A"/>
    <w:multiLevelType w:val="hybridMultilevel"/>
    <w:tmpl w:val="231644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26"/>
  </w:num>
  <w:num w:numId="5">
    <w:abstractNumId w:val="24"/>
  </w:num>
  <w:num w:numId="6">
    <w:abstractNumId w:val="12"/>
  </w:num>
  <w:num w:numId="7">
    <w:abstractNumId w:val="17"/>
  </w:num>
  <w:num w:numId="8">
    <w:abstractNumId w:val="3"/>
  </w:num>
  <w:num w:numId="9">
    <w:abstractNumId w:val="6"/>
  </w:num>
  <w:num w:numId="10">
    <w:abstractNumId w:val="18"/>
  </w:num>
  <w:num w:numId="11">
    <w:abstractNumId w:val="10"/>
  </w:num>
  <w:num w:numId="12">
    <w:abstractNumId w:val="25"/>
  </w:num>
  <w:num w:numId="13">
    <w:abstractNumId w:val="2"/>
  </w:num>
  <w:num w:numId="14">
    <w:abstractNumId w:val="4"/>
  </w:num>
  <w:num w:numId="15">
    <w:abstractNumId w:val="19"/>
  </w:num>
  <w:num w:numId="16">
    <w:abstractNumId w:val="11"/>
  </w:num>
  <w:num w:numId="17">
    <w:abstractNumId w:val="22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5"/>
  </w:num>
  <w:num w:numId="29">
    <w:abstractNumId w:val="21"/>
  </w:num>
  <w:num w:numId="30">
    <w:abstractNumId w:val="13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09"/>
    <w:rsid w:val="000024D8"/>
    <w:rsid w:val="000056D7"/>
    <w:rsid w:val="00012C9E"/>
    <w:rsid w:val="00030795"/>
    <w:rsid w:val="00035DA4"/>
    <w:rsid w:val="00040179"/>
    <w:rsid w:val="00045E14"/>
    <w:rsid w:val="000517C1"/>
    <w:rsid w:val="00064D79"/>
    <w:rsid w:val="000818E9"/>
    <w:rsid w:val="00083577"/>
    <w:rsid w:val="00096A85"/>
    <w:rsid w:val="000973F4"/>
    <w:rsid w:val="000A13D5"/>
    <w:rsid w:val="000A2A1B"/>
    <w:rsid w:val="000A5AF1"/>
    <w:rsid w:val="000A66F9"/>
    <w:rsid w:val="000B3A60"/>
    <w:rsid w:val="000B6A4F"/>
    <w:rsid w:val="000D2DDF"/>
    <w:rsid w:val="000D5356"/>
    <w:rsid w:val="000D6B6B"/>
    <w:rsid w:val="000D6F5E"/>
    <w:rsid w:val="001049FC"/>
    <w:rsid w:val="001078E0"/>
    <w:rsid w:val="00125003"/>
    <w:rsid w:val="00131605"/>
    <w:rsid w:val="00146230"/>
    <w:rsid w:val="00151A36"/>
    <w:rsid w:val="0017428C"/>
    <w:rsid w:val="00180BF9"/>
    <w:rsid w:val="0018269B"/>
    <w:rsid w:val="00187E82"/>
    <w:rsid w:val="001905F9"/>
    <w:rsid w:val="001939B2"/>
    <w:rsid w:val="001A4ADE"/>
    <w:rsid w:val="001B219E"/>
    <w:rsid w:val="001B4E39"/>
    <w:rsid w:val="001C141E"/>
    <w:rsid w:val="001C4956"/>
    <w:rsid w:val="001C4B36"/>
    <w:rsid w:val="001C6673"/>
    <w:rsid w:val="001D7349"/>
    <w:rsid w:val="001E2B60"/>
    <w:rsid w:val="001E75E0"/>
    <w:rsid w:val="001E7742"/>
    <w:rsid w:val="001F4CA4"/>
    <w:rsid w:val="0020791C"/>
    <w:rsid w:val="0021091F"/>
    <w:rsid w:val="00212FD4"/>
    <w:rsid w:val="00214B36"/>
    <w:rsid w:val="0022463C"/>
    <w:rsid w:val="00231C94"/>
    <w:rsid w:val="0023648D"/>
    <w:rsid w:val="00237B68"/>
    <w:rsid w:val="002416B6"/>
    <w:rsid w:val="00243B13"/>
    <w:rsid w:val="00245046"/>
    <w:rsid w:val="002647E2"/>
    <w:rsid w:val="00286F22"/>
    <w:rsid w:val="00291423"/>
    <w:rsid w:val="00291B05"/>
    <w:rsid w:val="002943E3"/>
    <w:rsid w:val="002B1F9D"/>
    <w:rsid w:val="002B66B7"/>
    <w:rsid w:val="002D023F"/>
    <w:rsid w:val="002D53B5"/>
    <w:rsid w:val="002E5B0F"/>
    <w:rsid w:val="002E7874"/>
    <w:rsid w:val="00316240"/>
    <w:rsid w:val="00320504"/>
    <w:rsid w:val="003314CC"/>
    <w:rsid w:val="00334582"/>
    <w:rsid w:val="00343FF9"/>
    <w:rsid w:val="00364E9A"/>
    <w:rsid w:val="00370932"/>
    <w:rsid w:val="0037585F"/>
    <w:rsid w:val="00387B20"/>
    <w:rsid w:val="003943CF"/>
    <w:rsid w:val="00395CEF"/>
    <w:rsid w:val="00396FEA"/>
    <w:rsid w:val="003A40EC"/>
    <w:rsid w:val="003A637F"/>
    <w:rsid w:val="003B12FE"/>
    <w:rsid w:val="003B1F3A"/>
    <w:rsid w:val="003D4696"/>
    <w:rsid w:val="003E329B"/>
    <w:rsid w:val="003E3371"/>
    <w:rsid w:val="00400C01"/>
    <w:rsid w:val="00402885"/>
    <w:rsid w:val="00402F21"/>
    <w:rsid w:val="00410E78"/>
    <w:rsid w:val="0041290D"/>
    <w:rsid w:val="00425CD3"/>
    <w:rsid w:val="00426830"/>
    <w:rsid w:val="004340E5"/>
    <w:rsid w:val="004552FB"/>
    <w:rsid w:val="004720E9"/>
    <w:rsid w:val="00476149"/>
    <w:rsid w:val="004A2133"/>
    <w:rsid w:val="004B23A2"/>
    <w:rsid w:val="004B2723"/>
    <w:rsid w:val="004B4DEC"/>
    <w:rsid w:val="004B4E58"/>
    <w:rsid w:val="004C2F27"/>
    <w:rsid w:val="004D32B6"/>
    <w:rsid w:val="004D456B"/>
    <w:rsid w:val="00516AFF"/>
    <w:rsid w:val="00517B62"/>
    <w:rsid w:val="0052273F"/>
    <w:rsid w:val="00525E50"/>
    <w:rsid w:val="00527DB2"/>
    <w:rsid w:val="00531C22"/>
    <w:rsid w:val="005340B7"/>
    <w:rsid w:val="00535029"/>
    <w:rsid w:val="0053592B"/>
    <w:rsid w:val="0054037A"/>
    <w:rsid w:val="00546161"/>
    <w:rsid w:val="0055430F"/>
    <w:rsid w:val="005557D3"/>
    <w:rsid w:val="00557D1B"/>
    <w:rsid w:val="00571FFD"/>
    <w:rsid w:val="00586E7C"/>
    <w:rsid w:val="00593987"/>
    <w:rsid w:val="005B7392"/>
    <w:rsid w:val="005C41BA"/>
    <w:rsid w:val="005D1850"/>
    <w:rsid w:val="005F3252"/>
    <w:rsid w:val="005F7C2A"/>
    <w:rsid w:val="00600932"/>
    <w:rsid w:val="006210A5"/>
    <w:rsid w:val="00655272"/>
    <w:rsid w:val="0065775F"/>
    <w:rsid w:val="00672455"/>
    <w:rsid w:val="006814D0"/>
    <w:rsid w:val="00693FA9"/>
    <w:rsid w:val="006949B5"/>
    <w:rsid w:val="00697B52"/>
    <w:rsid w:val="006A6AA6"/>
    <w:rsid w:val="006B36F3"/>
    <w:rsid w:val="006C03C1"/>
    <w:rsid w:val="006C3C5D"/>
    <w:rsid w:val="006D1B40"/>
    <w:rsid w:val="006F117E"/>
    <w:rsid w:val="006F3627"/>
    <w:rsid w:val="006F3B82"/>
    <w:rsid w:val="00702399"/>
    <w:rsid w:val="0070322B"/>
    <w:rsid w:val="0070480B"/>
    <w:rsid w:val="00704CCE"/>
    <w:rsid w:val="00723300"/>
    <w:rsid w:val="00730AD4"/>
    <w:rsid w:val="00734DCB"/>
    <w:rsid w:val="0074026C"/>
    <w:rsid w:val="00745CD1"/>
    <w:rsid w:val="007468C8"/>
    <w:rsid w:val="00746FBD"/>
    <w:rsid w:val="00757BC7"/>
    <w:rsid w:val="00767F75"/>
    <w:rsid w:val="007841D6"/>
    <w:rsid w:val="00797E62"/>
    <w:rsid w:val="007B4A19"/>
    <w:rsid w:val="007D595B"/>
    <w:rsid w:val="007D5B79"/>
    <w:rsid w:val="007D612C"/>
    <w:rsid w:val="007E21EC"/>
    <w:rsid w:val="007F41DE"/>
    <w:rsid w:val="008046B3"/>
    <w:rsid w:val="00806956"/>
    <w:rsid w:val="00810DE9"/>
    <w:rsid w:val="00816EC3"/>
    <w:rsid w:val="00834A13"/>
    <w:rsid w:val="0084177E"/>
    <w:rsid w:val="00850513"/>
    <w:rsid w:val="00851B7C"/>
    <w:rsid w:val="00855E24"/>
    <w:rsid w:val="0085643F"/>
    <w:rsid w:val="00856856"/>
    <w:rsid w:val="00890092"/>
    <w:rsid w:val="0089611D"/>
    <w:rsid w:val="008B072A"/>
    <w:rsid w:val="008B4FBC"/>
    <w:rsid w:val="008C105E"/>
    <w:rsid w:val="008D065F"/>
    <w:rsid w:val="009016C2"/>
    <w:rsid w:val="00902E87"/>
    <w:rsid w:val="00914E67"/>
    <w:rsid w:val="0091657F"/>
    <w:rsid w:val="009179D3"/>
    <w:rsid w:val="00920AF7"/>
    <w:rsid w:val="00922BD0"/>
    <w:rsid w:val="00927364"/>
    <w:rsid w:val="00942BBA"/>
    <w:rsid w:val="00943ADE"/>
    <w:rsid w:val="00960AC6"/>
    <w:rsid w:val="009618D4"/>
    <w:rsid w:val="00961DFA"/>
    <w:rsid w:val="00970854"/>
    <w:rsid w:val="009723F1"/>
    <w:rsid w:val="009740FB"/>
    <w:rsid w:val="00980FC9"/>
    <w:rsid w:val="0098576C"/>
    <w:rsid w:val="009B309B"/>
    <w:rsid w:val="009C6EBC"/>
    <w:rsid w:val="009E01D2"/>
    <w:rsid w:val="009E23F6"/>
    <w:rsid w:val="009E27C3"/>
    <w:rsid w:val="00A13A2F"/>
    <w:rsid w:val="00A23E48"/>
    <w:rsid w:val="00A241F9"/>
    <w:rsid w:val="00A275A6"/>
    <w:rsid w:val="00A3223F"/>
    <w:rsid w:val="00A40514"/>
    <w:rsid w:val="00A513FD"/>
    <w:rsid w:val="00A55FFD"/>
    <w:rsid w:val="00A62A8F"/>
    <w:rsid w:val="00A67856"/>
    <w:rsid w:val="00A70F40"/>
    <w:rsid w:val="00A82BBF"/>
    <w:rsid w:val="00A96ECA"/>
    <w:rsid w:val="00AA2682"/>
    <w:rsid w:val="00AA26A6"/>
    <w:rsid w:val="00AA3715"/>
    <w:rsid w:val="00AB23A0"/>
    <w:rsid w:val="00AB614C"/>
    <w:rsid w:val="00AD37C9"/>
    <w:rsid w:val="00AD4ADC"/>
    <w:rsid w:val="00AD7776"/>
    <w:rsid w:val="00AE13DC"/>
    <w:rsid w:val="00AE41D0"/>
    <w:rsid w:val="00B00D2F"/>
    <w:rsid w:val="00B021FF"/>
    <w:rsid w:val="00B061D8"/>
    <w:rsid w:val="00B20358"/>
    <w:rsid w:val="00B27953"/>
    <w:rsid w:val="00B27D8F"/>
    <w:rsid w:val="00B366E9"/>
    <w:rsid w:val="00B42FC9"/>
    <w:rsid w:val="00B615BF"/>
    <w:rsid w:val="00B670FD"/>
    <w:rsid w:val="00B9775B"/>
    <w:rsid w:val="00B97B56"/>
    <w:rsid w:val="00BA58B0"/>
    <w:rsid w:val="00BA66F4"/>
    <w:rsid w:val="00BB015A"/>
    <w:rsid w:val="00BC0A4A"/>
    <w:rsid w:val="00BC1A6D"/>
    <w:rsid w:val="00BC6179"/>
    <w:rsid w:val="00BD06DC"/>
    <w:rsid w:val="00BD61F5"/>
    <w:rsid w:val="00BE2B29"/>
    <w:rsid w:val="00BE4E49"/>
    <w:rsid w:val="00C027D2"/>
    <w:rsid w:val="00C104CD"/>
    <w:rsid w:val="00C1255E"/>
    <w:rsid w:val="00C167DA"/>
    <w:rsid w:val="00C252BA"/>
    <w:rsid w:val="00C27B92"/>
    <w:rsid w:val="00C30309"/>
    <w:rsid w:val="00C34F5C"/>
    <w:rsid w:val="00C40548"/>
    <w:rsid w:val="00C448BD"/>
    <w:rsid w:val="00C46375"/>
    <w:rsid w:val="00C6046D"/>
    <w:rsid w:val="00C65268"/>
    <w:rsid w:val="00C730CA"/>
    <w:rsid w:val="00CA5952"/>
    <w:rsid w:val="00CB65C5"/>
    <w:rsid w:val="00CC46DD"/>
    <w:rsid w:val="00CC53BB"/>
    <w:rsid w:val="00CC6D74"/>
    <w:rsid w:val="00CC789E"/>
    <w:rsid w:val="00CD6FBC"/>
    <w:rsid w:val="00CF3F75"/>
    <w:rsid w:val="00D27A80"/>
    <w:rsid w:val="00D450E4"/>
    <w:rsid w:val="00D45F10"/>
    <w:rsid w:val="00D50592"/>
    <w:rsid w:val="00D71AF5"/>
    <w:rsid w:val="00D72E89"/>
    <w:rsid w:val="00D778B9"/>
    <w:rsid w:val="00D92F14"/>
    <w:rsid w:val="00D96386"/>
    <w:rsid w:val="00DA3307"/>
    <w:rsid w:val="00DD0FA2"/>
    <w:rsid w:val="00DD35F8"/>
    <w:rsid w:val="00DD365B"/>
    <w:rsid w:val="00DE6E57"/>
    <w:rsid w:val="00DF050A"/>
    <w:rsid w:val="00DF0ED6"/>
    <w:rsid w:val="00DF2111"/>
    <w:rsid w:val="00E161B6"/>
    <w:rsid w:val="00E24C4B"/>
    <w:rsid w:val="00E24E1A"/>
    <w:rsid w:val="00E31FD6"/>
    <w:rsid w:val="00E42990"/>
    <w:rsid w:val="00E42AEA"/>
    <w:rsid w:val="00E50C09"/>
    <w:rsid w:val="00E50C9A"/>
    <w:rsid w:val="00E532A8"/>
    <w:rsid w:val="00E62D41"/>
    <w:rsid w:val="00E730B0"/>
    <w:rsid w:val="00E779AC"/>
    <w:rsid w:val="00E81609"/>
    <w:rsid w:val="00E816D9"/>
    <w:rsid w:val="00E87760"/>
    <w:rsid w:val="00E935B9"/>
    <w:rsid w:val="00EA5B3F"/>
    <w:rsid w:val="00EB4B3D"/>
    <w:rsid w:val="00EC1EFD"/>
    <w:rsid w:val="00EC579F"/>
    <w:rsid w:val="00ED5AF8"/>
    <w:rsid w:val="00ED77E6"/>
    <w:rsid w:val="00EE226E"/>
    <w:rsid w:val="00EF0991"/>
    <w:rsid w:val="00EF1B0A"/>
    <w:rsid w:val="00EF6301"/>
    <w:rsid w:val="00F03FBB"/>
    <w:rsid w:val="00F06689"/>
    <w:rsid w:val="00F2037A"/>
    <w:rsid w:val="00F24D8E"/>
    <w:rsid w:val="00F3500A"/>
    <w:rsid w:val="00F537D2"/>
    <w:rsid w:val="00F774B4"/>
    <w:rsid w:val="00F8217F"/>
    <w:rsid w:val="00F82380"/>
    <w:rsid w:val="00FB4B7B"/>
    <w:rsid w:val="00FB71ED"/>
    <w:rsid w:val="00FC3543"/>
    <w:rsid w:val="00FC71DA"/>
    <w:rsid w:val="00FF60BA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787F9"/>
  <w15:chartTrackingRefBased/>
  <w15:docId w15:val="{A905106E-D6F7-4423-B76A-1646589B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F8,h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  <w:lang w:eastAsia="en-US"/>
    </w:rPr>
  </w:style>
  <w:style w:type="paragraph" w:styleId="Nadpis5">
    <w:name w:val="heading 5"/>
    <w:basedOn w:val="Normln"/>
    <w:next w:val="Normln"/>
    <w:qFormat/>
    <w:pPr>
      <w:keepNext/>
      <w:tabs>
        <w:tab w:val="num" w:pos="360"/>
      </w:tabs>
      <w:ind w:left="360" w:hanging="360"/>
      <w:jc w:val="both"/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right="50"/>
      <w:jc w:val="both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Pr>
      <w:sz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Nzev">
    <w:name w:val="Title"/>
    <w:basedOn w:val="Nadpis1"/>
    <w:next w:val="Zkladntext"/>
    <w:qFormat/>
    <w:rsid w:val="00970854"/>
    <w:pPr>
      <w:keepLines/>
      <w:tabs>
        <w:tab w:val="left" w:pos="709"/>
      </w:tabs>
      <w:suppressAutoHyphens/>
      <w:spacing w:before="360" w:after="120"/>
      <w:outlineLvl w:val="9"/>
    </w:pPr>
    <w:rPr>
      <w:rFonts w:ascii="Arial Narrow" w:hAnsi="Arial Narrow"/>
      <w:color w:val="000080"/>
      <w:kern w:val="28"/>
      <w:sz w:val="40"/>
    </w:rPr>
  </w:style>
  <w:style w:type="table" w:styleId="Mkatabulky">
    <w:name w:val="Table Grid"/>
    <w:basedOn w:val="Normlntabulka"/>
    <w:rsid w:val="00AD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50C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7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0A66F9"/>
    <w:rPr>
      <w:sz w:val="24"/>
    </w:rPr>
  </w:style>
  <w:style w:type="character" w:customStyle="1" w:styleId="ZkladntextChar">
    <w:name w:val="Základní text Char"/>
    <w:link w:val="Zkladntext"/>
    <w:rsid w:val="000A66F9"/>
    <w:rPr>
      <w:sz w:val="24"/>
    </w:rPr>
  </w:style>
  <w:style w:type="character" w:customStyle="1" w:styleId="Zkladntext2Char">
    <w:name w:val="Základní text 2 Char"/>
    <w:link w:val="Zkladntext2"/>
    <w:rsid w:val="000A66F9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8B4FBC"/>
  </w:style>
  <w:style w:type="character" w:customStyle="1" w:styleId="ZpatChar">
    <w:name w:val="Zápatí Char"/>
    <w:basedOn w:val="Standardnpsmoodstavce"/>
    <w:link w:val="Zpat"/>
    <w:uiPriority w:val="99"/>
    <w:rsid w:val="00F2037A"/>
  </w:style>
  <w:style w:type="character" w:styleId="Sledovanodkaz">
    <w:name w:val="FollowedHyperlink"/>
    <w:rsid w:val="00F537D2"/>
    <w:rPr>
      <w:color w:val="800080"/>
      <w:u w:val="single"/>
    </w:rPr>
  </w:style>
  <w:style w:type="character" w:styleId="Odkaznakoment">
    <w:name w:val="annotation reference"/>
    <w:rsid w:val="00C652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268"/>
  </w:style>
  <w:style w:type="character" w:customStyle="1" w:styleId="TextkomenteChar">
    <w:name w:val="Text komentáře Char"/>
    <w:basedOn w:val="Standardnpsmoodstavce"/>
    <w:link w:val="Textkomente"/>
    <w:rsid w:val="00C65268"/>
  </w:style>
  <w:style w:type="paragraph" w:styleId="Pedmtkomente">
    <w:name w:val="annotation subject"/>
    <w:basedOn w:val="Textkomente"/>
    <w:next w:val="Textkomente"/>
    <w:link w:val="PedmtkomenteChar"/>
    <w:rsid w:val="00C65268"/>
    <w:rPr>
      <w:b/>
      <w:bCs/>
    </w:rPr>
  </w:style>
  <w:style w:type="character" w:customStyle="1" w:styleId="PedmtkomenteChar">
    <w:name w:val="Předmět komentáře Char"/>
    <w:link w:val="Pedmtkomente"/>
    <w:rsid w:val="00C65268"/>
    <w:rPr>
      <w:b/>
      <w:bCs/>
    </w:rPr>
  </w:style>
  <w:style w:type="paragraph" w:styleId="Textbubliny">
    <w:name w:val="Balloon Text"/>
    <w:basedOn w:val="Normln"/>
    <w:link w:val="TextbublinyChar"/>
    <w:rsid w:val="00C652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6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orks\Prevent\Sablony\Smlouvy\Smlouva%20-%20spr&#225;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B638-FAF0-4EE2-AF06-D3088FA1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správa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zavedeni</vt:lpstr>
      <vt:lpstr>Smlouva zavedeni</vt:lpstr>
    </vt:vector>
  </TitlesOfParts>
  <Manager>Simek</Manager>
  <Company>CRDR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zavedeni</dc:title>
  <dc:subject/>
  <dc:creator>Simek</dc:creator>
  <cp:keywords/>
  <cp:lastModifiedBy>Martin Š.</cp:lastModifiedBy>
  <cp:revision>2</cp:revision>
  <cp:lastPrinted>2007-01-05T11:12:00Z</cp:lastPrinted>
  <dcterms:created xsi:type="dcterms:W3CDTF">2021-11-07T10:34:00Z</dcterms:created>
  <dcterms:modified xsi:type="dcterms:W3CDTF">2021-11-07T10:34:00Z</dcterms:modified>
</cp:coreProperties>
</file>